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bottom w:val="single" w:sz="4" w:space="0" w:color="auto"/>
        </w:tblBorders>
        <w:tblLook w:val="04A0"/>
      </w:tblPr>
      <w:tblGrid>
        <w:gridCol w:w="1927"/>
        <w:gridCol w:w="8846"/>
      </w:tblGrid>
      <w:tr w:rsidR="00FA736B" w:rsidRPr="00470962" w:rsidTr="00F42844">
        <w:trPr>
          <w:trHeight w:val="1403"/>
          <w:jc w:val="center"/>
        </w:trPr>
        <w:tc>
          <w:tcPr>
            <w:tcW w:w="1700" w:type="dxa"/>
          </w:tcPr>
          <w:p w:rsidR="00FA736B" w:rsidRPr="00A15DC2" w:rsidRDefault="00A375EF" w:rsidP="00F42844">
            <w:pPr>
              <w:spacing w:after="0" w:line="30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FA736B" w:rsidRPr="00FA736B">
              <w:rPr>
                <w:rFonts w:ascii="Book Antiqua" w:hAnsi="Book Antiqua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080000" cy="1018132"/>
                  <wp:effectExtent l="0" t="0" r="6350" b="0"/>
                  <wp:docPr id="2" name="Picture 2" descr="D:\VK\G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K\G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1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36B" w:rsidRPr="008F3CC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</w:t>
            </w:r>
            <w:r w:rsidR="00FA736B" w:rsidRPr="00A15DC2">
              <w:rPr>
                <w:rFonts w:ascii="Times New Roman" w:hAnsi="Times New Roman"/>
                <w:b/>
                <w:sz w:val="26"/>
              </w:rPr>
              <w:t xml:space="preserve">      </w:t>
            </w:r>
          </w:p>
        </w:tc>
        <w:tc>
          <w:tcPr>
            <w:tcW w:w="9073" w:type="dxa"/>
          </w:tcPr>
          <w:p w:rsidR="00FA736B" w:rsidRPr="00133581" w:rsidRDefault="00FA736B" w:rsidP="006024BE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581">
              <w:rPr>
                <w:rFonts w:ascii="Times New Roman" w:hAnsi="Times New Roman"/>
                <w:b/>
                <w:sz w:val="28"/>
                <w:szCs w:val="28"/>
              </w:rPr>
              <w:t>GIET UNIVERSITY, GUNUPUR – 765022</w:t>
            </w:r>
          </w:p>
          <w:p w:rsidR="00FA736B" w:rsidRPr="00F42844" w:rsidRDefault="00B8673A" w:rsidP="006024BE">
            <w:pPr>
              <w:spacing w:after="0" w:line="300" w:lineRule="auto"/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B. Tech </w:t>
            </w:r>
            <w:r w:rsidR="00E166B3">
              <w:rPr>
                <w:rFonts w:ascii="Book Antiqua" w:hAnsi="Book Antiqua"/>
                <w:sz w:val="26"/>
                <w:szCs w:val="26"/>
              </w:rPr>
              <w:t>(Fourth</w:t>
            </w:r>
            <w:r w:rsidR="00FA736B" w:rsidRPr="00F42844">
              <w:rPr>
                <w:rFonts w:ascii="Book Antiqua" w:hAnsi="Book Antiqua"/>
                <w:sz w:val="26"/>
                <w:szCs w:val="26"/>
              </w:rPr>
              <w:t xml:space="preserve"> Semester – Regular) Examinations, April / May – 202</w:t>
            </w:r>
            <w:r>
              <w:rPr>
                <w:rFonts w:ascii="Book Antiqua" w:hAnsi="Book Antiqua"/>
                <w:sz w:val="26"/>
                <w:szCs w:val="26"/>
              </w:rPr>
              <w:t>1</w:t>
            </w:r>
            <w:r w:rsidR="00FA736B" w:rsidRPr="00F42844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FA736B" w:rsidRDefault="00EC1699" w:rsidP="00EC169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C1699">
              <w:rPr>
                <w:rFonts w:ascii="Book Antiqua" w:hAnsi="Book Antiqua"/>
                <w:b/>
                <w:sz w:val="28"/>
                <w:szCs w:val="28"/>
              </w:rPr>
              <w:t>ENTREPRENEURSHIP DEVELOPMENT AND BUSINESS MANAGEMENT</w:t>
            </w:r>
          </w:p>
          <w:p w:rsidR="00FA736B" w:rsidRPr="00133581" w:rsidRDefault="0094660D" w:rsidP="0094660D">
            <w:pPr>
              <w:spacing w:after="0" w:line="300" w:lineRule="auto"/>
              <w:jc w:val="center"/>
              <w:rPr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(Agricultural Engineering</w:t>
            </w:r>
            <w:r w:rsidR="00FA736B">
              <w:rPr>
                <w:rFonts w:ascii="Book Antiqua" w:hAnsi="Book Antiqua"/>
                <w:b/>
                <w:sz w:val="28"/>
                <w:szCs w:val="28"/>
              </w:rPr>
              <w:t>)</w:t>
            </w:r>
          </w:p>
        </w:tc>
      </w:tr>
      <w:tr w:rsidR="00FA736B" w:rsidRPr="00470962" w:rsidTr="00F42844">
        <w:trPr>
          <w:trHeight w:val="295"/>
          <w:jc w:val="center"/>
        </w:trPr>
        <w:tc>
          <w:tcPr>
            <w:tcW w:w="10773" w:type="dxa"/>
            <w:gridSpan w:val="2"/>
          </w:tcPr>
          <w:p w:rsidR="00FA736B" w:rsidRDefault="00FA736B" w:rsidP="00EC1699">
            <w:pPr>
              <w:spacing w:after="0" w:line="300" w:lineRule="auto"/>
              <w:jc w:val="center"/>
              <w:rPr>
                <w:rFonts w:ascii="Times New Roman" w:hAnsi="Times New Roman"/>
                <w:b/>
                <w:noProof/>
                <w:sz w:val="26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 xml:space="preserve">Time: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 xml:space="preserve"> hrs                                                       </w:t>
            </w:r>
            <w:r w:rsidR="00923CB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23CB5">
              <w:rPr>
                <w:rFonts w:ascii="Times New Roman" w:hAnsi="Times New Roman"/>
                <w:b/>
                <w:color w:val="FF0000"/>
                <w:sz w:val="32"/>
                <w:szCs w:val="24"/>
                <w:highlight w:val="yellow"/>
              </w:rPr>
              <w:t>SCHEME - S</w:t>
            </w:r>
            <w:r w:rsidR="00EC1699" w:rsidRPr="00EC1699">
              <w:rPr>
                <w:rFonts w:ascii="Times New Roman" w:hAnsi="Times New Roman"/>
                <w:b/>
                <w:color w:val="FF0000"/>
                <w:sz w:val="32"/>
                <w:szCs w:val="24"/>
                <w:highlight w:val="yellow"/>
              </w:rPr>
              <w:t>ET-1</w:t>
            </w:r>
            <w:r w:rsidR="00923CB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 xml:space="preserve">Maximum: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>0 Marks</w:t>
            </w:r>
          </w:p>
        </w:tc>
      </w:tr>
    </w:tbl>
    <w:p w:rsidR="007C090B" w:rsidRPr="00991566" w:rsidRDefault="007C090B" w:rsidP="00E166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566">
        <w:rPr>
          <w:rFonts w:ascii="Times New Roman" w:hAnsi="Times New Roman" w:cs="Times New Roman"/>
          <w:b/>
        </w:rPr>
        <w:t>The figures in the right hand margin indicate marks</w:t>
      </w:r>
      <w:r w:rsidRPr="00991566">
        <w:rPr>
          <w:rFonts w:ascii="Times New Roman" w:hAnsi="Times New Roman" w:cs="Times New Roman"/>
          <w:b/>
          <w:sz w:val="26"/>
          <w:szCs w:val="26"/>
        </w:rPr>
        <w:t>.</w:t>
      </w:r>
    </w:p>
    <w:p w:rsidR="00EC1699" w:rsidRDefault="00EC1699" w:rsidP="00E16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90B" w:rsidRPr="00DA5A11" w:rsidRDefault="007C090B" w:rsidP="00E16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A11">
        <w:rPr>
          <w:rFonts w:ascii="Times New Roman" w:hAnsi="Times New Roman" w:cs="Times New Roman"/>
          <w:b/>
        </w:rPr>
        <w:t>PART – A: (Multiple Choice Questions)</w:t>
      </w:r>
      <w:r w:rsidR="00DE3C46" w:rsidRPr="00DA5A11">
        <w:rPr>
          <w:rFonts w:ascii="Times New Roman" w:hAnsi="Times New Roman" w:cs="Times New Roman"/>
          <w:b/>
        </w:rPr>
        <w:t xml:space="preserve">                                                                                       (</w:t>
      </w:r>
      <w:r w:rsidR="00B8673A">
        <w:rPr>
          <w:rFonts w:ascii="Times New Roman" w:hAnsi="Times New Roman" w:cs="Times New Roman"/>
          <w:b/>
        </w:rPr>
        <w:t>1</w:t>
      </w:r>
      <w:r w:rsidR="005B437E">
        <w:rPr>
          <w:rFonts w:ascii="Times New Roman" w:hAnsi="Times New Roman" w:cs="Times New Roman"/>
          <w:b/>
        </w:rPr>
        <w:t>0</w:t>
      </w:r>
      <w:r w:rsidR="00B8673A">
        <w:rPr>
          <w:rFonts w:ascii="Times New Roman" w:hAnsi="Times New Roman" w:cs="Times New Roman"/>
          <w:b/>
        </w:rPr>
        <w:t xml:space="preserve"> x </w:t>
      </w:r>
      <w:r w:rsidRPr="00DA5A11">
        <w:rPr>
          <w:rFonts w:ascii="Times New Roman" w:hAnsi="Times New Roman" w:cs="Times New Roman"/>
          <w:b/>
        </w:rPr>
        <w:t>1</w:t>
      </w:r>
      <w:r w:rsidR="00B8673A">
        <w:rPr>
          <w:rFonts w:ascii="Times New Roman" w:hAnsi="Times New Roman" w:cs="Times New Roman"/>
          <w:b/>
        </w:rPr>
        <w:t xml:space="preserve"> </w:t>
      </w:r>
      <w:r w:rsidR="00362531">
        <w:rPr>
          <w:rFonts w:ascii="Times New Roman" w:hAnsi="Times New Roman" w:cs="Times New Roman"/>
          <w:b/>
        </w:rPr>
        <w:t>=</w:t>
      </w:r>
      <w:r w:rsidR="00B8673A">
        <w:rPr>
          <w:rFonts w:ascii="Times New Roman" w:hAnsi="Times New Roman" w:cs="Times New Roman"/>
          <w:b/>
        </w:rPr>
        <w:t xml:space="preserve"> </w:t>
      </w:r>
      <w:r w:rsidR="00362531">
        <w:rPr>
          <w:rFonts w:ascii="Times New Roman" w:hAnsi="Times New Roman" w:cs="Times New Roman"/>
          <w:b/>
        </w:rPr>
        <w:t>1</w:t>
      </w:r>
      <w:r w:rsidRPr="00DA5A11">
        <w:rPr>
          <w:rFonts w:ascii="Times New Roman" w:hAnsi="Times New Roman" w:cs="Times New Roman"/>
          <w:b/>
        </w:rPr>
        <w:t>0 Mark</w:t>
      </w:r>
      <w:r w:rsidR="00B8673A">
        <w:rPr>
          <w:rFonts w:ascii="Times New Roman" w:hAnsi="Times New Roman" w:cs="Times New Roman"/>
          <w:b/>
        </w:rPr>
        <w:t>s</w:t>
      </w:r>
      <w:r w:rsidR="00DE3C46" w:rsidRPr="00DA5A11">
        <w:rPr>
          <w:rFonts w:ascii="Times New Roman" w:hAnsi="Times New Roman" w:cs="Times New Roman"/>
          <w:b/>
        </w:rPr>
        <w:t>)</w:t>
      </w:r>
    </w:p>
    <w:p w:rsidR="007C090B" w:rsidRDefault="007C090B" w:rsidP="007C09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Look w:val="04A0"/>
      </w:tblPr>
      <w:tblGrid>
        <w:gridCol w:w="444"/>
        <w:gridCol w:w="10238"/>
      </w:tblGrid>
      <w:tr w:rsidR="00E32166" w:rsidRPr="00E136FB" w:rsidTr="00E32166">
        <w:trPr>
          <w:trHeight w:val="227"/>
        </w:trPr>
        <w:tc>
          <w:tcPr>
            <w:tcW w:w="5000" w:type="pct"/>
            <w:gridSpan w:val="2"/>
          </w:tcPr>
          <w:p w:rsidR="00E32166" w:rsidRPr="00E136FB" w:rsidRDefault="00E32166" w:rsidP="00F225E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22F08">
              <w:rPr>
                <w:rFonts w:ascii="Times New Roman" w:hAnsi="Times New Roman" w:cs="Times New Roman"/>
                <w:u w:val="single"/>
              </w:rPr>
              <w:t xml:space="preserve">Q.1.  Answer </w:t>
            </w:r>
            <w:r w:rsidRPr="00E22F08">
              <w:rPr>
                <w:rFonts w:ascii="Times New Roman" w:hAnsi="Times New Roman" w:cs="Times New Roman"/>
                <w:b/>
                <w:i/>
                <w:u w:val="single"/>
              </w:rPr>
              <w:t xml:space="preserve">ALL </w:t>
            </w:r>
            <w:r w:rsidRPr="00E22F08">
              <w:rPr>
                <w:rFonts w:ascii="Times New Roman" w:hAnsi="Times New Roman" w:cs="Times New Roman"/>
                <w:u w:val="single"/>
              </w:rPr>
              <w:t>questions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792" w:type="pct"/>
          </w:tcPr>
          <w:p w:rsidR="00E32166" w:rsidRPr="007E5111" w:rsidRDefault="007E5111" w:rsidP="002C1D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(ii) To be independent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(i) Innovation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(iv) Seed capital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(i) An intrapreneur.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(iii) a portfolio entrepreneur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(i) gross domestic product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(ii) Strength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(iii) improve per capita income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(iii)</w:t>
            </w:r>
            <w:r w:rsidRPr="007E51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related projects</w:t>
            </w:r>
          </w:p>
        </w:tc>
      </w:tr>
      <w:tr w:rsidR="00E32166" w:rsidRPr="00E136FB" w:rsidTr="00E32166">
        <w:tc>
          <w:tcPr>
            <w:tcW w:w="208" w:type="pct"/>
          </w:tcPr>
          <w:p w:rsidR="00E32166" w:rsidRPr="00E136FB" w:rsidRDefault="00E32166" w:rsidP="00373BB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4792" w:type="pct"/>
          </w:tcPr>
          <w:p w:rsidR="00E32166" w:rsidRPr="007E5111" w:rsidRDefault="007E5111" w:rsidP="00A92B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111">
              <w:rPr>
                <w:rFonts w:ascii="Times New Roman" w:hAnsi="Times New Roman" w:cs="Times New Roman"/>
                <w:color w:val="000000" w:themeColor="text1"/>
              </w:rPr>
              <w:t>(ii) reduces</w:t>
            </w:r>
          </w:p>
        </w:tc>
      </w:tr>
    </w:tbl>
    <w:p w:rsidR="00F57994" w:rsidRDefault="00F57994" w:rsidP="002E1ACF">
      <w:pPr>
        <w:spacing w:after="0" w:line="240" w:lineRule="auto"/>
        <w:jc w:val="center"/>
        <w:rPr>
          <w:b/>
        </w:rPr>
      </w:pPr>
    </w:p>
    <w:p w:rsidR="00760367" w:rsidRDefault="00760367" w:rsidP="002E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54">
        <w:rPr>
          <w:rFonts w:ascii="Times New Roman" w:hAnsi="Times New Roman" w:cs="Times New Roman"/>
          <w:b/>
          <w:sz w:val="24"/>
          <w:szCs w:val="24"/>
        </w:rPr>
        <w:t>PART – B: (Short Answer Questions)</w:t>
      </w:r>
      <w:r w:rsidR="005C5F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(</w:t>
      </w:r>
      <w:r w:rsidR="005B437E">
        <w:rPr>
          <w:rFonts w:ascii="Times New Roman" w:hAnsi="Times New Roman" w:cs="Times New Roman"/>
          <w:b/>
          <w:sz w:val="24"/>
          <w:szCs w:val="24"/>
        </w:rPr>
        <w:t>10</w:t>
      </w:r>
      <w:r w:rsidR="00E166B3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5B437E">
        <w:rPr>
          <w:rFonts w:ascii="Times New Roman" w:hAnsi="Times New Roman" w:cs="Times New Roman"/>
          <w:b/>
          <w:sz w:val="24"/>
          <w:szCs w:val="24"/>
        </w:rPr>
        <w:t>2</w:t>
      </w:r>
      <w:r w:rsidR="0041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b/>
          <w:sz w:val="24"/>
          <w:szCs w:val="24"/>
        </w:rPr>
        <w:t>=</w:t>
      </w:r>
      <w:r w:rsidR="0041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54">
        <w:rPr>
          <w:rFonts w:ascii="Times New Roman" w:hAnsi="Times New Roman" w:cs="Times New Roman"/>
          <w:b/>
          <w:sz w:val="24"/>
          <w:szCs w:val="24"/>
        </w:rPr>
        <w:t>20 Marks</w:t>
      </w:r>
      <w:r w:rsidR="005C5F86">
        <w:rPr>
          <w:rFonts w:ascii="Times New Roman" w:hAnsi="Times New Roman" w:cs="Times New Roman"/>
          <w:b/>
          <w:sz w:val="24"/>
          <w:szCs w:val="24"/>
        </w:rPr>
        <w:t>)</w:t>
      </w:r>
    </w:p>
    <w:p w:rsidR="002E1ACF" w:rsidRPr="00412954" w:rsidRDefault="002E1ACF" w:rsidP="002E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47"/>
        <w:gridCol w:w="10235"/>
      </w:tblGrid>
      <w:tr w:rsidR="00587265" w:rsidTr="00587265">
        <w:tc>
          <w:tcPr>
            <w:tcW w:w="5000" w:type="pct"/>
            <w:gridSpan w:val="2"/>
          </w:tcPr>
          <w:p w:rsidR="00587265" w:rsidRDefault="00587265" w:rsidP="007B7BA1">
            <w:pPr>
              <w:spacing w:line="360" w:lineRule="auto"/>
            </w:pPr>
            <w:r w:rsidRPr="00357901">
              <w:rPr>
                <w:rFonts w:ascii="Times New Roman" w:hAnsi="Times New Roman" w:cs="Times New Roman"/>
                <w:u w:val="single"/>
              </w:rPr>
              <w:t xml:space="preserve">Q.2. Answer </w:t>
            </w:r>
            <w:r w:rsidRPr="00357901">
              <w:rPr>
                <w:rFonts w:ascii="Times New Roman" w:hAnsi="Times New Roman" w:cs="Times New Roman"/>
                <w:b/>
                <w:i/>
                <w:u w:val="single"/>
              </w:rPr>
              <w:t>ALL</w:t>
            </w:r>
            <w:r w:rsidRPr="00357901">
              <w:rPr>
                <w:rFonts w:ascii="Times New Roman" w:hAnsi="Times New Roman" w:cs="Times New Roman"/>
                <w:u w:val="single"/>
              </w:rPr>
              <w:t xml:space="preserve"> questions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Entrepreneurship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the act of creating a business or businesses while building and scal</w:t>
            </w:r>
            <w:r w:rsid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ing it to generate a profit.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The more modern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entrepreneurship definition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also about transforming the world by solving big problems.</w:t>
            </w:r>
          </w:p>
        </w:tc>
      </w:tr>
      <w:tr w:rsidR="00587265" w:rsidTr="007E5111">
        <w:trPr>
          <w:trHeight w:val="332"/>
        </w:trPr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Five P's: persistence, patience, purpose, people and profits.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791" w:type="pct"/>
          </w:tcPr>
          <w:p w:rsidR="007E5111" w:rsidRPr="007E5111" w:rsidRDefault="007E5111" w:rsidP="00F42BD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E511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Creative thinking. Creative thinkers revel in the freedom to come up with big ideas and to let those ideas percolate and bloom. ...</w:t>
            </w:r>
          </w:p>
          <w:p w:rsidR="007E5111" w:rsidRPr="007E5111" w:rsidRDefault="007E5111" w:rsidP="00F42BD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E511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Time management</w:t>
            </w:r>
            <w:r w:rsidRPr="007E511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Efficiency is an indispensable survival tool for entrepreneurs, especially those in the start-up phase. ...</w:t>
            </w:r>
          </w:p>
          <w:p w:rsidR="007E5111" w:rsidRPr="007E5111" w:rsidRDefault="007E5111" w:rsidP="00F42BD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E511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Networking. ...</w:t>
            </w:r>
          </w:p>
          <w:p w:rsidR="00587265" w:rsidRPr="00F42BD6" w:rsidRDefault="007E5111" w:rsidP="00F42BD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E511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Communication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McClelland's Human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Motivation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Theory states that every person has one of three main driving motivators: the needs for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achievement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affiliation, or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power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... Those with a strong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power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motivator like to control others and be in charge.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Numerous studies suggest a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positive relationship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between the level of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psychological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capital and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entrepreneurship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creativity and innovation of the employees. Some research suggests that the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psychological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capital of members is greater than the self / self-confidence, hope, optimism and greater flexibility.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Entrepreneurial behavior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also key to innovation, the process of applying and disseminating new products, ideas, and institutional changes throughout society. The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entrepreneurial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desire for change goes hand in hand with the innovation process.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Encoding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means the creation of a messages (which you want to communicate with other person). On the other hand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decoding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means listener or audience of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encoded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message. So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decoding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means interpreting the meaning of the message. ... You will interpret and understand the message, what just been said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Having effective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listening skills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means being able to display interest in the topic discussed and understand the information provided. ... Although the ability to speak effectively is a highly sought-after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skill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developing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effective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listening skills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often not regarded in the same respect.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Critical thinking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the ability to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think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clearly and rationally about what to do or what to believe. It includes the ability to engage in reflective and independent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thinking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Someone with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critical thinking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skills is able to do the following: understand the logical connections between ideas.</w:t>
            </w:r>
          </w:p>
        </w:tc>
      </w:tr>
      <w:tr w:rsidR="00587265" w:rsidTr="00587265">
        <w:tc>
          <w:tcPr>
            <w:tcW w:w="209" w:type="pct"/>
          </w:tcPr>
          <w:p w:rsidR="00587265" w:rsidRPr="00357901" w:rsidRDefault="00587265" w:rsidP="00D72E5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7901">
              <w:rPr>
                <w:rFonts w:ascii="Times New Roman" w:hAnsi="Times New Roman" w:cs="Times New Roman"/>
              </w:rPr>
              <w:lastRenderedPageBreak/>
              <w:t>j.</w:t>
            </w:r>
          </w:p>
        </w:tc>
        <w:tc>
          <w:tcPr>
            <w:tcW w:w="4791" w:type="pct"/>
          </w:tcPr>
          <w:p w:rsidR="00587265" w:rsidRPr="00F42BD6" w:rsidRDefault="007E5111" w:rsidP="00F42B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supply chain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 network between a company and its suppliers to produce and distribute a specific product to the final buyer. ... Companies develop </w:t>
            </w:r>
            <w:r w:rsidRPr="00F42BD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supply chains</w:t>
            </w:r>
            <w:r w:rsidRPr="00F42B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so they can reduce their costs and remain competitive in the business landscape.</w:t>
            </w:r>
          </w:p>
        </w:tc>
      </w:tr>
    </w:tbl>
    <w:p w:rsidR="002C1DED" w:rsidRDefault="002C1DED" w:rsidP="002E1ACF">
      <w:pPr>
        <w:spacing w:after="0" w:line="240" w:lineRule="auto"/>
      </w:pPr>
    </w:p>
    <w:p w:rsidR="00126C5A" w:rsidRPr="0030188C" w:rsidRDefault="00126C5A" w:rsidP="002E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88C">
        <w:rPr>
          <w:rFonts w:ascii="Times New Roman" w:hAnsi="Times New Roman" w:cs="Times New Roman"/>
          <w:b/>
          <w:sz w:val="24"/>
          <w:szCs w:val="24"/>
        </w:rPr>
        <w:t xml:space="preserve">PART – C: (Long Answer Questions)   </w:t>
      </w:r>
      <w:r w:rsidR="00301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1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B437E">
        <w:rPr>
          <w:rFonts w:ascii="Times New Roman" w:hAnsi="Times New Roman" w:cs="Times New Roman"/>
          <w:b/>
          <w:sz w:val="24"/>
          <w:szCs w:val="24"/>
        </w:rPr>
        <w:t xml:space="preserve">                              (4</w:t>
      </w:r>
      <w:r w:rsidR="00E166B3">
        <w:rPr>
          <w:rFonts w:ascii="Times New Roman" w:hAnsi="Times New Roman" w:cs="Times New Roman"/>
          <w:b/>
          <w:sz w:val="24"/>
          <w:szCs w:val="24"/>
        </w:rPr>
        <w:t xml:space="preserve"> x </w:t>
      </w:r>
      <w:bookmarkStart w:id="0" w:name="_GoBack"/>
      <w:bookmarkEnd w:id="0"/>
      <w:r w:rsidR="005B437E">
        <w:rPr>
          <w:rFonts w:ascii="Times New Roman" w:hAnsi="Times New Roman" w:cs="Times New Roman"/>
          <w:b/>
          <w:sz w:val="24"/>
          <w:szCs w:val="24"/>
        </w:rPr>
        <w:t>10</w:t>
      </w:r>
      <w:r w:rsidR="0041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88C">
        <w:rPr>
          <w:rFonts w:ascii="Times New Roman" w:hAnsi="Times New Roman" w:cs="Times New Roman"/>
          <w:b/>
          <w:sz w:val="24"/>
          <w:szCs w:val="24"/>
        </w:rPr>
        <w:t>=</w:t>
      </w:r>
      <w:r w:rsidR="0041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68E">
        <w:rPr>
          <w:rFonts w:ascii="Times New Roman" w:hAnsi="Times New Roman" w:cs="Times New Roman"/>
          <w:b/>
          <w:sz w:val="24"/>
          <w:szCs w:val="24"/>
        </w:rPr>
        <w:t>4</w:t>
      </w:r>
      <w:r w:rsidRPr="0030188C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D72E50" w:rsidRDefault="00D72E50" w:rsidP="002E1ACF">
      <w:pPr>
        <w:spacing w:after="0" w:line="240" w:lineRule="auto"/>
      </w:pPr>
    </w:p>
    <w:tbl>
      <w:tblPr>
        <w:tblStyle w:val="TableGrid"/>
        <w:tblW w:w="5000" w:type="pct"/>
        <w:tblLook w:val="04A0"/>
      </w:tblPr>
      <w:tblGrid>
        <w:gridCol w:w="701"/>
        <w:gridCol w:w="9178"/>
        <w:gridCol w:w="803"/>
      </w:tblGrid>
      <w:tr w:rsidR="00587265" w:rsidTr="0020449D">
        <w:tc>
          <w:tcPr>
            <w:tcW w:w="4624" w:type="pct"/>
            <w:gridSpan w:val="2"/>
          </w:tcPr>
          <w:p w:rsidR="00587265" w:rsidRDefault="00587265" w:rsidP="0030187B">
            <w:pPr>
              <w:spacing w:line="360" w:lineRule="auto"/>
            </w:pPr>
            <w:r w:rsidRPr="00357901">
              <w:rPr>
                <w:rFonts w:ascii="Times New Roman" w:hAnsi="Times New Roman" w:cs="Times New Roman"/>
                <w:u w:val="single"/>
              </w:rPr>
              <w:t xml:space="preserve">Answer </w:t>
            </w:r>
            <w:r w:rsidRPr="00357901">
              <w:rPr>
                <w:rFonts w:ascii="Times New Roman" w:hAnsi="Times New Roman" w:cs="Times New Roman"/>
                <w:b/>
                <w:i/>
                <w:u w:val="single"/>
              </w:rPr>
              <w:t>ALL</w:t>
            </w:r>
            <w:r w:rsidRPr="00357901">
              <w:rPr>
                <w:rFonts w:ascii="Times New Roman" w:hAnsi="Times New Roman" w:cs="Times New Roman"/>
                <w:u w:val="single"/>
              </w:rPr>
              <w:t xml:space="preserve"> questions</w:t>
            </w: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Marks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3. a.</w:t>
            </w:r>
          </w:p>
        </w:tc>
        <w:tc>
          <w:tcPr>
            <w:tcW w:w="4296" w:type="pct"/>
          </w:tcPr>
          <w:p w:rsidR="007277B6" w:rsidRPr="007277B6" w:rsidRDefault="007277B6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Essential Skills Required to Succeed as An Entrepreneur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Ambition. It is easy to give up when the going gets tough, but the most successful </w:t>
            </w: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entrepreneurs</w:t>
            </w: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persist because of their ambitious nature. ...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Willingness to Learn. ...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Ability to Listen. ...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Creativity. ...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Assertiveness and Confidence. ...</w:t>
            </w:r>
          </w:p>
          <w:p w:rsidR="007277B6" w:rsidRPr="007277B6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Perseverance. ...</w:t>
            </w:r>
          </w:p>
          <w:p w:rsidR="00587265" w:rsidRPr="0020449D" w:rsidRDefault="007277B6" w:rsidP="0020449D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Courage and Risk Taking.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96" w:type="pct"/>
          </w:tcPr>
          <w:p w:rsidR="007277B6" w:rsidRPr="0020449D" w:rsidRDefault="007277B6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Characteristics of an successful entrepreneur: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Motivation. Hard-working business owners are incredibly motivated to succeed.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Creativity.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Persuasiveness.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Vision.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Versatility.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Risk tolerance. ...</w:t>
            </w:r>
          </w:p>
          <w:p w:rsidR="007277B6" w:rsidRPr="007277B6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Flexibility. ...</w:t>
            </w:r>
          </w:p>
          <w:p w:rsidR="00587265" w:rsidRPr="0020449D" w:rsidRDefault="007277B6" w:rsidP="0020449D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Decisiveness.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</w:rPr>
              <w:t>(OR)</w:t>
            </w: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296" w:type="pct"/>
          </w:tcPr>
          <w:p w:rsidR="00587265" w:rsidRPr="0020449D" w:rsidRDefault="007277B6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SWOT analysis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 vital process that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helps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 business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to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evaluate its internal and external environment by identifying strengths, weaknesses, opportunities and threats.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SWOT analysis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 fantastic process for testing out your ideas.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296" w:type="pct"/>
          </w:tcPr>
          <w:p w:rsidR="00587265" w:rsidRPr="0020449D" w:rsidRDefault="007277B6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Achievement Motivation Theory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attempts to explain and predict behavior and performance based on a person's need for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achievement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power, and affiliation” (Lussier &amp; Achua, 2007, p. 42). The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Achievement Motivation Theory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is also referred to as the Acquired Needs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Theory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or the Learned Needs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Theory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4. a.</w:t>
            </w:r>
          </w:p>
        </w:tc>
        <w:tc>
          <w:tcPr>
            <w:tcW w:w="4296" w:type="pct"/>
          </w:tcPr>
          <w:p w:rsidR="007277B6" w:rsidRPr="007277B6" w:rsidRDefault="007277B6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 Government Policies for Budding Entrepreneurs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Atal Incubation Centre (AIC)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MSME </w:t>
            </w: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Business</w:t>
            </w: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Loans in 59 Minutes.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National </w:t>
            </w: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Small Industries</w:t>
            </w: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Corporation Subsidy.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MSME Market Development Program.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MUDRA Loans.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Swarojgar Credit Card. ...</w:t>
            </w:r>
          </w:p>
          <w:p w:rsidR="007277B6" w:rsidRPr="007277B6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Coir Udyami Yojana. ...</w:t>
            </w:r>
          </w:p>
          <w:p w:rsidR="00587265" w:rsidRPr="0020449D" w:rsidRDefault="007277B6" w:rsidP="0020449D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Refinancing by NABARD.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96" w:type="pct"/>
          </w:tcPr>
          <w:p w:rsidR="00587265" w:rsidRPr="0020449D" w:rsidRDefault="007277B6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Government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plays a very important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role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in developing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entrepreneurship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... The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government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set programmes to help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entrepreneurs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in the field of technique,finance,market and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entrepreneurial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development so that they help to accelerate and adopt the changes in industrial development.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</w:rPr>
              <w:t>(OR)</w:t>
            </w: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</w:rPr>
              <w:t>Programs started by government for entrepreneurship development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Procurement and Marketing Support.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Prime Minister Employment Generation </w:t>
            </w: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Programme</w:t>
            </w: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(PMEGP)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Dairy </w:t>
            </w:r>
            <w:r w:rsidRPr="007277B6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Entrepreneurship Development</w:t>
            </w: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Scheme.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Ambedkar Social Innovation &amp; Incubation Mission.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Scheme for formalisation of Micro Food Processing Enterprises.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Pradhan Mantri Mudra Yojana (PMMY)</w:t>
            </w:r>
          </w:p>
          <w:p w:rsidR="007277B6" w:rsidRPr="007277B6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PM SVANidhi.</w:t>
            </w:r>
            <w:r w:rsid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</w:p>
          <w:p w:rsidR="00587265" w:rsidRPr="0020449D" w:rsidRDefault="007277B6" w:rsidP="0020449D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277B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Credit and Financial Assistance.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</w:tbl>
    <w:p w:rsidR="00F42BD6" w:rsidRDefault="00F42BD6">
      <w:r>
        <w:br w:type="page"/>
      </w:r>
    </w:p>
    <w:tbl>
      <w:tblPr>
        <w:tblStyle w:val="TableGrid"/>
        <w:tblW w:w="5000" w:type="pct"/>
        <w:tblLook w:val="04A0"/>
      </w:tblPr>
      <w:tblGrid>
        <w:gridCol w:w="701"/>
        <w:gridCol w:w="9178"/>
        <w:gridCol w:w="803"/>
      </w:tblGrid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lastRenderedPageBreak/>
              <w:t>d.</w:t>
            </w:r>
          </w:p>
        </w:tc>
        <w:tc>
          <w:tcPr>
            <w:tcW w:w="4296" w:type="pct"/>
          </w:tcPr>
          <w:p w:rsidR="00587265" w:rsidRPr="0020449D" w:rsidRDefault="0020449D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PM Modi launched Pradhan Mantri Mudra Yojana, wherein Micro Units Development and Refinance Agency Bank or MUDRA Banks provide loans at low rates to micro-finance institutions and non-banking financial institutions, who in turn provide low-interest loans to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startups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and MSMEs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5. a.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The essential managerial skills to become a successful entrepreneur are stated below:</w:t>
            </w:r>
          </w:p>
          <w:p w:rsidR="0020449D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Time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Management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The most valuable asset for young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entrepreneurs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is their time. ...</w:t>
            </w:r>
          </w:p>
          <w:p w:rsidR="0020449D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Business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Planning. ...</w:t>
            </w:r>
            <w:r w:rsidR="00F42BD6" w:rsidRPr="00F42B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Employee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Management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Customer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Management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Sales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Management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Financial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Management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587265" w:rsidRPr="0020449D" w:rsidRDefault="0020449D" w:rsidP="0020449D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Business Management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Communication Skills Every Entrepreneur Must Master</w:t>
            </w:r>
          </w:p>
          <w:p w:rsidR="0020449D" w:rsidRPr="0020449D" w:rsidRDefault="0020449D" w:rsidP="0020449D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Conversing.</w:t>
            </w:r>
            <w:r w:rsidR="00F42BD6" w:rsidRPr="00F42B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Body Language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20449D" w:rsidRPr="0020449D" w:rsidRDefault="0020449D" w:rsidP="0020449D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Writing.</w:t>
            </w:r>
            <w:r w:rsidR="00F42BD6" w:rsidRPr="00F42B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Presenting.</w:t>
            </w:r>
          </w:p>
          <w:p w:rsidR="0020449D" w:rsidRPr="0020449D" w:rsidRDefault="0020449D" w:rsidP="0020449D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Negotiating.</w:t>
            </w:r>
            <w:r w:rsidR="00F42BD6" w:rsidRPr="00F42B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Mediating.</w:t>
            </w:r>
          </w:p>
          <w:p w:rsidR="00587265" w:rsidRPr="0020449D" w:rsidRDefault="0020449D" w:rsidP="00F42BD6">
            <w:pPr>
              <w:numPr>
                <w:ilvl w:val="0"/>
                <w:numId w:val="1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Debating.</w:t>
            </w:r>
            <w:r w:rsidR="00F42BD6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Leading.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</w:rPr>
              <w:t>(OR)</w:t>
            </w: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296" w:type="pct"/>
          </w:tcPr>
          <w:p w:rsidR="00587265" w:rsidRPr="0020449D" w:rsidRDefault="0020449D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When our mind is quiet, you are more observant, more perceptive and able to think more clearly. Because you're not concerned with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speaking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your focus and attention is on listening. You will hear things and gain insights that you might not even have anticipated.</w:t>
            </w:r>
          </w:p>
          <w:p w:rsidR="0020449D" w:rsidRPr="0020449D" w:rsidRDefault="0020449D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There are four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levels of listening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being an attentive presence, clarifying and interpreting meaning, providing empathy and acting generatively.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develop and use strong organizational skills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Create a clean workspace.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Identify goals to meet.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Build a to-do list.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Prioritize each task.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Input tasks into a schedule.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Organize your materials.</w:t>
            </w:r>
          </w:p>
          <w:p w:rsidR="0020449D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Reward yourself regularly.</w:t>
            </w:r>
          </w:p>
          <w:p w:rsidR="00587265" w:rsidRPr="0020449D" w:rsidRDefault="0020449D" w:rsidP="0020449D">
            <w:pPr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Maintain a healthy work-life balance.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20449D" w:rsidRDefault="00587265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6. a.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Effective problem solving is one of the key attributes that separate great leaders from average ones.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1: Identify the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Problem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2: Analyze the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Problem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3: Describe the </w:t>
            </w: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Problem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 ...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4: Look for Root Causes. ...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5: Develop Alternate Solutions. ...</w:t>
            </w:r>
          </w:p>
          <w:p w:rsidR="0020449D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6: Implement the Solution. ...</w:t>
            </w:r>
          </w:p>
          <w:p w:rsidR="00587265" w:rsidRPr="0020449D" w:rsidRDefault="0020449D" w:rsidP="0020449D">
            <w:pPr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Step 7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: Measure the Results.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4296" w:type="pct"/>
          </w:tcPr>
          <w:p w:rsidR="00587265" w:rsidRPr="0020449D" w:rsidRDefault="0020449D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Five of the most common processes and factors that researchers have identified as barriers to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problem solving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are confirmation bias, mental set, functional fixedness, unnecessary constraints, and irrelevant information.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96" w:type="pct"/>
          </w:tcPr>
          <w:p w:rsidR="00587265" w:rsidRPr="000A72B7" w:rsidRDefault="00587265" w:rsidP="001D7C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(OR)</w:t>
            </w:r>
          </w:p>
        </w:tc>
        <w:tc>
          <w:tcPr>
            <w:tcW w:w="376" w:type="pct"/>
            <w:vAlign w:val="center"/>
          </w:tcPr>
          <w:p w:rsidR="00587265" w:rsidRPr="0020449D" w:rsidRDefault="00587265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4296" w:type="pct"/>
          </w:tcPr>
          <w:p w:rsidR="0020449D" w:rsidRPr="0020449D" w:rsidRDefault="0020449D" w:rsidP="002044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Elements of Project Formulation: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Feasibility analysis.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Techno-economic analysis.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Project</w:t>
            </w: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design &amp; Network analysis.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Input analysis.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Financial analysis.</w:t>
            </w:r>
          </w:p>
          <w:p w:rsidR="0020449D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Social cost benefit analysis.</w:t>
            </w:r>
          </w:p>
          <w:p w:rsidR="00587265" w:rsidRPr="0020449D" w:rsidRDefault="0020449D" w:rsidP="0020449D">
            <w:pPr>
              <w:numPr>
                <w:ilvl w:val="0"/>
                <w:numId w:val="20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20449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Pre-investment appraisal.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  <w:tr w:rsidR="00587265" w:rsidTr="0020449D">
        <w:tc>
          <w:tcPr>
            <w:tcW w:w="328" w:type="pct"/>
          </w:tcPr>
          <w:p w:rsidR="00587265" w:rsidRPr="000A72B7" w:rsidRDefault="00587265" w:rsidP="000A72B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72B7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4296" w:type="pct"/>
          </w:tcPr>
          <w:p w:rsidR="00587265" w:rsidRPr="0020449D" w:rsidRDefault="0020449D" w:rsidP="002044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The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project report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contains detailed information about Land and buildings required, Manufacturing Capacity per annum, Manufacturing Process, Machinery &amp; equipment along with their prices and specifications, Requirements of raw materials, Requirements of Power &amp; Water, Manpower needs, Marketing Cost of the </w:t>
            </w:r>
            <w:r w:rsidRPr="0020449D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project</w:t>
            </w:r>
            <w:r w:rsidRPr="002044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</w:p>
        </w:tc>
        <w:tc>
          <w:tcPr>
            <w:tcW w:w="376" w:type="pct"/>
            <w:vAlign w:val="center"/>
          </w:tcPr>
          <w:p w:rsidR="00587265" w:rsidRPr="0020449D" w:rsidRDefault="0020449D" w:rsidP="00204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449D">
              <w:rPr>
                <w:rFonts w:ascii="Times New Roman" w:hAnsi="Times New Roman" w:cs="Times New Roman"/>
              </w:rPr>
              <w:t>5</w:t>
            </w:r>
          </w:p>
        </w:tc>
      </w:tr>
    </w:tbl>
    <w:p w:rsidR="00F65F16" w:rsidRDefault="00F65F16"/>
    <w:p w:rsidR="00F65F16" w:rsidRPr="00DD380F" w:rsidRDefault="00F65F16" w:rsidP="00F6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80F">
        <w:rPr>
          <w:rFonts w:ascii="Times New Roman" w:hAnsi="Times New Roman" w:cs="Times New Roman"/>
          <w:sz w:val="24"/>
          <w:szCs w:val="24"/>
        </w:rPr>
        <w:t>--- End of Paper ---</w:t>
      </w:r>
    </w:p>
    <w:sectPr w:rsidR="00F65F16" w:rsidRPr="00DD380F" w:rsidSect="00BF013C">
      <w:footerReference w:type="default" r:id="rId8"/>
      <w:foot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60" w:rsidRDefault="007D2160" w:rsidP="00F65F16">
      <w:pPr>
        <w:spacing w:after="0" w:line="240" w:lineRule="auto"/>
      </w:pPr>
      <w:r>
        <w:separator/>
      </w:r>
    </w:p>
  </w:endnote>
  <w:endnote w:type="continuationSeparator" w:id="1">
    <w:p w:rsidR="007D2160" w:rsidRDefault="007D2160" w:rsidP="00F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44" w:rsidRDefault="00F42844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DE0FFC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DE0FFC">
      <w:rPr>
        <w:color w:val="5B9BD5" w:themeColor="accent1"/>
      </w:rPr>
      <w:fldChar w:fldCharType="separate"/>
    </w:r>
    <w:r w:rsidR="00F42BD6">
      <w:rPr>
        <w:noProof/>
        <w:color w:val="5B9BD5" w:themeColor="accent1"/>
      </w:rPr>
      <w:t>3</w:t>
    </w:r>
    <w:r w:rsidR="00DE0FFC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F42BD6" w:rsidRPr="00F42BD6">
        <w:rPr>
          <w:noProof/>
          <w:color w:val="5B9BD5" w:themeColor="accent1"/>
        </w:rPr>
        <w:t>4</w:t>
      </w:r>
    </w:fldSimple>
  </w:p>
  <w:p w:rsidR="00F65F16" w:rsidRDefault="00F65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3C" w:rsidRDefault="00BF013C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DE0FFC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DE0FFC">
      <w:rPr>
        <w:color w:val="5B9BD5" w:themeColor="accent1"/>
      </w:rPr>
      <w:fldChar w:fldCharType="separate"/>
    </w:r>
    <w:r w:rsidR="00F42BD6">
      <w:rPr>
        <w:noProof/>
        <w:color w:val="5B9BD5" w:themeColor="accent1"/>
      </w:rPr>
      <w:t>1</w:t>
    </w:r>
    <w:r w:rsidR="00DE0FFC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F42BD6" w:rsidRPr="00F42BD6">
        <w:rPr>
          <w:noProof/>
          <w:color w:val="5B9BD5" w:themeColor="accent1"/>
        </w:rPr>
        <w:t>4</w:t>
      </w:r>
    </w:fldSimple>
  </w:p>
  <w:p w:rsidR="00BF013C" w:rsidRDefault="00BF0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60" w:rsidRDefault="007D2160" w:rsidP="00F65F16">
      <w:pPr>
        <w:spacing w:after="0" w:line="240" w:lineRule="auto"/>
      </w:pPr>
      <w:r>
        <w:separator/>
      </w:r>
    </w:p>
  </w:footnote>
  <w:footnote w:type="continuationSeparator" w:id="1">
    <w:p w:rsidR="007D2160" w:rsidRDefault="007D2160" w:rsidP="00F6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621"/>
    <w:multiLevelType w:val="multilevel"/>
    <w:tmpl w:val="484283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03D6"/>
    <w:multiLevelType w:val="multilevel"/>
    <w:tmpl w:val="A91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E5026"/>
    <w:multiLevelType w:val="multilevel"/>
    <w:tmpl w:val="2052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56405"/>
    <w:multiLevelType w:val="multilevel"/>
    <w:tmpl w:val="B2EA44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61ABA"/>
    <w:multiLevelType w:val="multilevel"/>
    <w:tmpl w:val="2F3452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11920"/>
    <w:multiLevelType w:val="multilevel"/>
    <w:tmpl w:val="31FE34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120C1"/>
    <w:multiLevelType w:val="multilevel"/>
    <w:tmpl w:val="90F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4401D"/>
    <w:multiLevelType w:val="multilevel"/>
    <w:tmpl w:val="A088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16EC6"/>
    <w:multiLevelType w:val="multilevel"/>
    <w:tmpl w:val="E8EC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50295"/>
    <w:multiLevelType w:val="multilevel"/>
    <w:tmpl w:val="81B2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64DCB"/>
    <w:multiLevelType w:val="multilevel"/>
    <w:tmpl w:val="3CFE58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E002F"/>
    <w:multiLevelType w:val="multilevel"/>
    <w:tmpl w:val="530417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817FC"/>
    <w:multiLevelType w:val="multilevel"/>
    <w:tmpl w:val="C1BA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A4F3F"/>
    <w:multiLevelType w:val="multilevel"/>
    <w:tmpl w:val="EB4075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813FB"/>
    <w:multiLevelType w:val="multilevel"/>
    <w:tmpl w:val="5462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75D69"/>
    <w:multiLevelType w:val="multilevel"/>
    <w:tmpl w:val="B5C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E158D"/>
    <w:multiLevelType w:val="multilevel"/>
    <w:tmpl w:val="D6089F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31D99"/>
    <w:multiLevelType w:val="multilevel"/>
    <w:tmpl w:val="818C44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71581"/>
    <w:multiLevelType w:val="multilevel"/>
    <w:tmpl w:val="4A6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E4C59"/>
    <w:multiLevelType w:val="multilevel"/>
    <w:tmpl w:val="7B3E96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7"/>
  </w:num>
  <w:num w:numId="5">
    <w:abstractNumId w:val="14"/>
  </w:num>
  <w:num w:numId="6">
    <w:abstractNumId w:val="4"/>
  </w:num>
  <w:num w:numId="7">
    <w:abstractNumId w:val="12"/>
  </w:num>
  <w:num w:numId="8">
    <w:abstractNumId w:val="19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1"/>
  </w:num>
  <w:num w:numId="16">
    <w:abstractNumId w:val="3"/>
  </w:num>
  <w:num w:numId="17">
    <w:abstractNumId w:val="2"/>
  </w:num>
  <w:num w:numId="18">
    <w:abstractNumId w:val="11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B62B64"/>
    <w:rsid w:val="00010F07"/>
    <w:rsid w:val="000513B8"/>
    <w:rsid w:val="00057A62"/>
    <w:rsid w:val="00080BA0"/>
    <w:rsid w:val="0009745B"/>
    <w:rsid w:val="000A72B7"/>
    <w:rsid w:val="000C25EF"/>
    <w:rsid w:val="00126C5A"/>
    <w:rsid w:val="00182F67"/>
    <w:rsid w:val="001C6DB0"/>
    <w:rsid w:val="001D7CB1"/>
    <w:rsid w:val="0020449D"/>
    <w:rsid w:val="0024187B"/>
    <w:rsid w:val="00243F3B"/>
    <w:rsid w:val="0027234C"/>
    <w:rsid w:val="00284466"/>
    <w:rsid w:val="0029664D"/>
    <w:rsid w:val="002A1D0E"/>
    <w:rsid w:val="002C1DED"/>
    <w:rsid w:val="002E1ACF"/>
    <w:rsid w:val="0030187B"/>
    <w:rsid w:val="0030188C"/>
    <w:rsid w:val="00312ECC"/>
    <w:rsid w:val="003176C4"/>
    <w:rsid w:val="00357901"/>
    <w:rsid w:val="00362531"/>
    <w:rsid w:val="00373BBF"/>
    <w:rsid w:val="00392348"/>
    <w:rsid w:val="003E207A"/>
    <w:rsid w:val="00403657"/>
    <w:rsid w:val="00412954"/>
    <w:rsid w:val="00414868"/>
    <w:rsid w:val="00421140"/>
    <w:rsid w:val="00424CED"/>
    <w:rsid w:val="00455398"/>
    <w:rsid w:val="0047310B"/>
    <w:rsid w:val="0048129D"/>
    <w:rsid w:val="004A0E9B"/>
    <w:rsid w:val="00512C18"/>
    <w:rsid w:val="0053146E"/>
    <w:rsid w:val="0053344A"/>
    <w:rsid w:val="00541933"/>
    <w:rsid w:val="00587265"/>
    <w:rsid w:val="005B437E"/>
    <w:rsid w:val="005C5F86"/>
    <w:rsid w:val="005E4290"/>
    <w:rsid w:val="00632ECE"/>
    <w:rsid w:val="006342E7"/>
    <w:rsid w:val="006B33C7"/>
    <w:rsid w:val="006B6C16"/>
    <w:rsid w:val="007277B6"/>
    <w:rsid w:val="00737AA4"/>
    <w:rsid w:val="00760367"/>
    <w:rsid w:val="00784E7B"/>
    <w:rsid w:val="007B7BA1"/>
    <w:rsid w:val="007C090B"/>
    <w:rsid w:val="007C0CA7"/>
    <w:rsid w:val="007D2160"/>
    <w:rsid w:val="007E5111"/>
    <w:rsid w:val="00826DA9"/>
    <w:rsid w:val="0086244B"/>
    <w:rsid w:val="00870B59"/>
    <w:rsid w:val="008B1B6E"/>
    <w:rsid w:val="008E7F58"/>
    <w:rsid w:val="008F30EB"/>
    <w:rsid w:val="00901F35"/>
    <w:rsid w:val="00923CB5"/>
    <w:rsid w:val="0094660D"/>
    <w:rsid w:val="00991566"/>
    <w:rsid w:val="0099672A"/>
    <w:rsid w:val="00A375EF"/>
    <w:rsid w:val="00A37B52"/>
    <w:rsid w:val="00A77C99"/>
    <w:rsid w:val="00A868F2"/>
    <w:rsid w:val="00A92B95"/>
    <w:rsid w:val="00AD04B3"/>
    <w:rsid w:val="00AD5498"/>
    <w:rsid w:val="00AF2355"/>
    <w:rsid w:val="00B5162A"/>
    <w:rsid w:val="00B525E7"/>
    <w:rsid w:val="00B62B64"/>
    <w:rsid w:val="00B8673A"/>
    <w:rsid w:val="00B91D4D"/>
    <w:rsid w:val="00BA47F2"/>
    <w:rsid w:val="00BF013C"/>
    <w:rsid w:val="00C21AED"/>
    <w:rsid w:val="00C26DB6"/>
    <w:rsid w:val="00C72BAC"/>
    <w:rsid w:val="00CC3AA0"/>
    <w:rsid w:val="00CC70FD"/>
    <w:rsid w:val="00D30FC4"/>
    <w:rsid w:val="00D36915"/>
    <w:rsid w:val="00D43608"/>
    <w:rsid w:val="00D72E50"/>
    <w:rsid w:val="00D77FB4"/>
    <w:rsid w:val="00D97FEC"/>
    <w:rsid w:val="00DA5A11"/>
    <w:rsid w:val="00DD380F"/>
    <w:rsid w:val="00DE0FFC"/>
    <w:rsid w:val="00DE3C46"/>
    <w:rsid w:val="00DE6D82"/>
    <w:rsid w:val="00E06A44"/>
    <w:rsid w:val="00E136FB"/>
    <w:rsid w:val="00E166B3"/>
    <w:rsid w:val="00E22F08"/>
    <w:rsid w:val="00E32166"/>
    <w:rsid w:val="00E70890"/>
    <w:rsid w:val="00EA7D26"/>
    <w:rsid w:val="00EC13CE"/>
    <w:rsid w:val="00EC1699"/>
    <w:rsid w:val="00ED3635"/>
    <w:rsid w:val="00EF27BB"/>
    <w:rsid w:val="00F225E1"/>
    <w:rsid w:val="00F3368E"/>
    <w:rsid w:val="00F421CF"/>
    <w:rsid w:val="00F422B8"/>
    <w:rsid w:val="00F42844"/>
    <w:rsid w:val="00F42BD6"/>
    <w:rsid w:val="00F57994"/>
    <w:rsid w:val="00F65F16"/>
    <w:rsid w:val="00F94D74"/>
    <w:rsid w:val="00FA498C"/>
    <w:rsid w:val="00FA736B"/>
    <w:rsid w:val="00FC4E61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4D"/>
  </w:style>
  <w:style w:type="table" w:styleId="TableGrid">
    <w:name w:val="Table Grid"/>
    <w:basedOn w:val="TableNormal"/>
    <w:uiPriority w:val="59"/>
    <w:rsid w:val="0029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6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16"/>
  </w:style>
  <w:style w:type="paragraph" w:styleId="BalloonText">
    <w:name w:val="Balloon Text"/>
    <w:basedOn w:val="Normal"/>
    <w:link w:val="BalloonTextChar"/>
    <w:uiPriority w:val="99"/>
    <w:semiHidden/>
    <w:unhideWhenUsed/>
    <w:rsid w:val="0094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Palani</cp:lastModifiedBy>
  <cp:revision>7</cp:revision>
  <cp:lastPrinted>2020-03-01T11:27:00Z</cp:lastPrinted>
  <dcterms:created xsi:type="dcterms:W3CDTF">2021-04-18T12:03:00Z</dcterms:created>
  <dcterms:modified xsi:type="dcterms:W3CDTF">2021-04-24T20:15:00Z</dcterms:modified>
</cp:coreProperties>
</file>