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A1" w:rsidRDefault="005D3DA1" w:rsidP="005D3DA1">
      <w:pPr>
        <w:pStyle w:val="NormalWeb"/>
        <w:jc w:val="center"/>
        <w:rPr>
          <w:rStyle w:val="Strong"/>
        </w:rPr>
      </w:pPr>
      <w:r>
        <w:rPr>
          <w:rStyle w:val="Strong"/>
        </w:rPr>
        <w:t xml:space="preserve">Subject: </w:t>
      </w:r>
      <w:bookmarkStart w:id="0" w:name="_GoBack"/>
      <w:r>
        <w:rPr>
          <w:rStyle w:val="Strong"/>
        </w:rPr>
        <w:t>Digital Marketing &amp; Social Media Marketing</w:t>
      </w:r>
      <w:r>
        <w:rPr>
          <w:rStyle w:val="Strong"/>
        </w:rPr>
        <w:t xml:space="preserve"> </w:t>
      </w:r>
      <w:bookmarkEnd w:id="0"/>
    </w:p>
    <w:p w:rsidR="005D3DA1" w:rsidRDefault="005D3DA1" w:rsidP="005D3DA1">
      <w:pPr>
        <w:pStyle w:val="NormalWeb"/>
        <w:jc w:val="center"/>
      </w:pPr>
      <w:r>
        <w:rPr>
          <w:rStyle w:val="Strong"/>
        </w:rPr>
        <w:t>MBA IV Semester</w:t>
      </w:r>
    </w:p>
    <w:p w:rsidR="005D3DA1" w:rsidRPr="005D3DA1" w:rsidRDefault="005D3DA1" w:rsidP="005D3DA1">
      <w:pPr>
        <w:pStyle w:val="Heading2"/>
        <w:jc w:val="center"/>
        <w:rPr>
          <w:sz w:val="32"/>
        </w:rPr>
      </w:pPr>
      <w:r w:rsidRPr="005D3DA1">
        <w:rPr>
          <w:rStyle w:val="Strong"/>
          <w:b/>
          <w:bCs/>
          <w:sz w:val="32"/>
        </w:rPr>
        <w:t>FREQUENTLY ASKED QUESTIONS – MBA IV SEM</w:t>
      </w:r>
    </w:p>
    <w:p w:rsidR="005D3DA1" w:rsidRDefault="005D3DA1" w:rsidP="005D3DA1">
      <w:pPr>
        <w:pStyle w:val="Heading3"/>
      </w:pPr>
      <w:r>
        <w:rPr>
          <w:rStyle w:val="Strong"/>
          <w:b/>
          <w:bCs/>
        </w:rPr>
        <w:t>DIGITAL MARKETING &amp; SOCIAL MEDIA MARKETING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digital marketing and how does it create business value?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are the key elements of a digital marketing strategy?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How does digital marketing differ from traditional marketing?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role does a website play in digital marketing success?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user experience design (UXD)?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user interface design (UI)?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How do UX and UI influence consumer engagement?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content marketing?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are the foundations of effective content marketing?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a content marketing plan?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How is content performance measured?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blog marketing and why is it important?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role do newsletters play in digital marketing?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How are visuals and images used in content marketing?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search engine marketing (SEM)?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search engine optimization (SEO)?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Why are keywords critical for SEO?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keyword research and keyword management?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are link-building strategies in SEO?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How is SEO effectiveness measured?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local search optimization?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pay-per-click (PPC) advertising?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How does online reputation management affect SEM?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paid search advertising?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How is a PPC campaign created and managed?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social media marketing?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How does social media support brand building?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an online community and why is it important?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How can organizations grow and manage online communities?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Twitter marketing and audience engagement?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Facebook marketing strategy?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How is Instagram used for digital branding and advertising?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LinkedIn marketing for businesses?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How can social media performance be measured?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YouTube marketing?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How does the YouTube Partner Program work?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video optimization on YouTube?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role does YouTube analytics play in marketing decisions?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email marketing?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are the key components of an email marketing campaign?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viral email marketing?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How does email marketing integrate with digital marketing strategy?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lastRenderedPageBreak/>
        <w:t>What is mobile marketing?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are location-based services in mobile marketing?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SMS and MMS based marketing?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mobile app marketing?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web analytics?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are the core concepts of Google Analytics?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is affiliate marketing?</w:t>
      </w:r>
    </w:p>
    <w:p w:rsidR="005D3DA1" w:rsidRDefault="005D3DA1" w:rsidP="005D3DA1">
      <w:pPr>
        <w:pStyle w:val="NormalWeb"/>
        <w:numPr>
          <w:ilvl w:val="0"/>
          <w:numId w:val="1"/>
        </w:numPr>
      </w:pPr>
      <w:r>
        <w:t>What are the fundamental principles and benefits of affiliate marketing?</w:t>
      </w:r>
    </w:p>
    <w:p w:rsidR="00F17DA3" w:rsidRDefault="005D3DA1"/>
    <w:sectPr w:rsidR="00F17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253C"/>
    <w:multiLevelType w:val="multilevel"/>
    <w:tmpl w:val="5E66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A1"/>
    <w:rsid w:val="00470805"/>
    <w:rsid w:val="005D3DA1"/>
    <w:rsid w:val="005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8476"/>
  <w15:chartTrackingRefBased/>
  <w15:docId w15:val="{34CE9C1D-19A1-4EFB-81FE-75081AAA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DA1"/>
  </w:style>
  <w:style w:type="paragraph" w:styleId="Heading2">
    <w:name w:val="heading 2"/>
    <w:basedOn w:val="Normal"/>
    <w:link w:val="Heading2Char"/>
    <w:uiPriority w:val="9"/>
    <w:qFormat/>
    <w:rsid w:val="005D3D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5D3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DA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5D3DA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D3DA1"/>
    <w:rPr>
      <w:b/>
      <w:bCs/>
    </w:rPr>
  </w:style>
  <w:style w:type="paragraph" w:styleId="NormalWeb">
    <w:name w:val="Normal (Web)"/>
    <w:basedOn w:val="Normal"/>
    <w:uiPriority w:val="99"/>
    <w:unhideWhenUsed/>
    <w:rsid w:val="005D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5D3D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2026-01-31T10:37:00Z</dcterms:created>
  <dcterms:modified xsi:type="dcterms:W3CDTF">2026-01-31T10:41:00Z</dcterms:modified>
</cp:coreProperties>
</file>